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98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0D92F0F"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科学家精神进校园</w:t>
      </w:r>
      <w:r>
        <w:rPr>
          <w:rFonts w:hint="eastAsia" w:ascii="小标宋" w:hAnsi="小标宋" w:eastAsia="小标宋" w:cs="小标宋"/>
          <w:sz w:val="44"/>
          <w:szCs w:val="44"/>
        </w:rPr>
        <w:t>影片放映申请</w:t>
      </w: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表</w:t>
      </w:r>
    </w:p>
    <w:tbl>
      <w:tblPr>
        <w:tblStyle w:val="3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2495"/>
        <w:gridCol w:w="1696"/>
        <w:gridCol w:w="2849"/>
      </w:tblGrid>
      <w:tr w14:paraId="4CCC1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vAlign w:val="center"/>
          </w:tcPr>
          <w:p w14:paraId="285FB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一、单位基本信息</w:t>
            </w:r>
          </w:p>
        </w:tc>
      </w:tr>
      <w:tr w14:paraId="7878B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pct"/>
            <w:vAlign w:val="center"/>
          </w:tcPr>
          <w:p w14:paraId="4A158082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名称</w:t>
            </w:r>
          </w:p>
        </w:tc>
        <w:tc>
          <w:tcPr>
            <w:tcW w:w="3884" w:type="pct"/>
            <w:gridSpan w:val="3"/>
            <w:vAlign w:val="center"/>
          </w:tcPr>
          <w:p w14:paraId="5551CEF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81D1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pct"/>
            <w:vAlign w:val="center"/>
          </w:tcPr>
          <w:p w14:paraId="40114823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单位类型</w:t>
            </w:r>
          </w:p>
        </w:tc>
        <w:tc>
          <w:tcPr>
            <w:tcW w:w="3884" w:type="pct"/>
            <w:gridSpan w:val="3"/>
            <w:vAlign w:val="center"/>
          </w:tcPr>
          <w:p w14:paraId="1F85095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小学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初中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高中（含中职）</w:t>
            </w:r>
          </w:p>
          <w:p w14:paraId="040E8C1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 xml:space="preserve">九年一贯制学校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十二年一贯制学校</w:t>
            </w:r>
          </w:p>
          <w:p w14:paraId="6C5B80E5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大学（含高职）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科技馆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地方科协</w:t>
            </w:r>
          </w:p>
          <w:p w14:paraId="36664AE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地方科教协会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地方教育部门</w:t>
            </w:r>
          </w:p>
          <w:p w14:paraId="44392B11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其他（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）</w:t>
            </w:r>
          </w:p>
        </w:tc>
      </w:tr>
      <w:tr w14:paraId="5D872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pct"/>
            <w:vAlign w:val="center"/>
          </w:tcPr>
          <w:p w14:paraId="78A3F8B7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所属省/市/区</w:t>
            </w:r>
          </w:p>
        </w:tc>
        <w:tc>
          <w:tcPr>
            <w:tcW w:w="1377" w:type="pct"/>
            <w:vAlign w:val="center"/>
          </w:tcPr>
          <w:p w14:paraId="43F681EA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34" w:type="pct"/>
            <w:vAlign w:val="center"/>
          </w:tcPr>
          <w:p w14:paraId="0FCD22C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单位通讯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地址</w:t>
            </w:r>
          </w:p>
        </w:tc>
        <w:tc>
          <w:tcPr>
            <w:tcW w:w="1571" w:type="pct"/>
            <w:vAlign w:val="center"/>
          </w:tcPr>
          <w:p w14:paraId="71A0D4DF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8F0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pct"/>
            <w:vAlign w:val="center"/>
          </w:tcPr>
          <w:p w14:paraId="768899BF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联系人姓名</w:t>
            </w:r>
          </w:p>
        </w:tc>
        <w:tc>
          <w:tcPr>
            <w:tcW w:w="1377" w:type="pct"/>
            <w:vAlign w:val="center"/>
          </w:tcPr>
          <w:p w14:paraId="6623F30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34" w:type="pct"/>
            <w:vAlign w:val="center"/>
          </w:tcPr>
          <w:p w14:paraId="7A7D8BC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联系人职务</w:t>
            </w:r>
          </w:p>
        </w:tc>
        <w:tc>
          <w:tcPr>
            <w:tcW w:w="1571" w:type="pct"/>
            <w:vAlign w:val="center"/>
          </w:tcPr>
          <w:p w14:paraId="448CB62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672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pct"/>
            <w:vAlign w:val="center"/>
          </w:tcPr>
          <w:p w14:paraId="3AFFE10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77" w:type="pct"/>
            <w:vAlign w:val="center"/>
          </w:tcPr>
          <w:p w14:paraId="0F2ADDCB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34" w:type="pct"/>
            <w:vAlign w:val="center"/>
          </w:tcPr>
          <w:p w14:paraId="7730917A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1571" w:type="pct"/>
            <w:vAlign w:val="center"/>
          </w:tcPr>
          <w:p w14:paraId="6213F3C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5E5F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8" w:type="pct"/>
            <w:gridSpan w:val="3"/>
            <w:vAlign w:val="center"/>
          </w:tcPr>
          <w:p w14:paraId="3BBF2EA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是否为中国青少年科技教育工作者协会会员单位</w:t>
            </w:r>
          </w:p>
        </w:tc>
        <w:tc>
          <w:tcPr>
            <w:tcW w:w="1571" w:type="pct"/>
            <w:vAlign w:val="center"/>
          </w:tcPr>
          <w:p w14:paraId="60EC162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否</w:t>
            </w:r>
          </w:p>
        </w:tc>
      </w:tr>
      <w:tr w14:paraId="20DBB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vAlign w:val="center"/>
          </w:tcPr>
          <w:p w14:paraId="3AE441BA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3D8A524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（可多选）</w:t>
            </w:r>
          </w:p>
          <w:p w14:paraId="61B0BB0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科学教育实验区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科学教育实验校</w:t>
            </w:r>
          </w:p>
          <w:p w14:paraId="6F3A26E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科技教育实验区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科技教育实验校</w:t>
            </w:r>
          </w:p>
          <w:p w14:paraId="11B012B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科学教育实验区的学校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科技教育实验区的学校</w:t>
            </w:r>
          </w:p>
          <w:p w14:paraId="7ABA850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41B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1115" w:type="pct"/>
            <w:vAlign w:val="center"/>
          </w:tcPr>
          <w:p w14:paraId="3399C07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简介</w:t>
            </w:r>
          </w:p>
        </w:tc>
        <w:tc>
          <w:tcPr>
            <w:tcW w:w="3884" w:type="pct"/>
            <w:gridSpan w:val="3"/>
            <w:vAlign w:val="center"/>
          </w:tcPr>
          <w:p w14:paraId="516AB32C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5CDA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5000" w:type="pct"/>
            <w:gridSpan w:val="4"/>
            <w:vAlign w:val="center"/>
          </w:tcPr>
          <w:p w14:paraId="13271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二、放映活动信息</w:t>
            </w:r>
          </w:p>
        </w:tc>
      </w:tr>
      <w:tr w14:paraId="2BA3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1D6E8E7C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申请放映影片名称</w:t>
            </w:r>
          </w:p>
        </w:tc>
        <w:tc>
          <w:tcPr>
            <w:tcW w:w="3884" w:type="pct"/>
            <w:gridSpan w:val="3"/>
            <w:vAlign w:val="center"/>
          </w:tcPr>
          <w:p w14:paraId="1898120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（从活动指定片单中选择）</w:t>
            </w:r>
          </w:p>
        </w:tc>
      </w:tr>
      <w:tr w14:paraId="1035E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15BDB743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计划放映日期</w:t>
            </w:r>
          </w:p>
        </w:tc>
        <w:tc>
          <w:tcPr>
            <w:tcW w:w="1377" w:type="pct"/>
            <w:vAlign w:val="center"/>
          </w:tcPr>
          <w:p w14:paraId="4440D1B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（2026年9月期间）</w:t>
            </w:r>
          </w:p>
        </w:tc>
        <w:tc>
          <w:tcPr>
            <w:tcW w:w="934" w:type="pct"/>
            <w:vAlign w:val="center"/>
          </w:tcPr>
          <w:p w14:paraId="47B3256B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计划放映场次</w:t>
            </w:r>
          </w:p>
        </w:tc>
        <w:tc>
          <w:tcPr>
            <w:tcW w:w="1571" w:type="pct"/>
            <w:vAlign w:val="center"/>
          </w:tcPr>
          <w:p w14:paraId="392AE43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50BC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63E505F2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放映地点</w:t>
            </w:r>
          </w:p>
        </w:tc>
        <w:tc>
          <w:tcPr>
            <w:tcW w:w="1377" w:type="pct"/>
            <w:vAlign w:val="center"/>
          </w:tcPr>
          <w:p w14:paraId="3103833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34" w:type="pct"/>
            <w:vAlign w:val="center"/>
          </w:tcPr>
          <w:p w14:paraId="154A17D0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预计参与</w:t>
            </w:r>
          </w:p>
          <w:p w14:paraId="2C3EE3C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1571" w:type="pct"/>
            <w:vAlign w:val="center"/>
          </w:tcPr>
          <w:p w14:paraId="64E831E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B002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6566D8F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参与对象</w:t>
            </w:r>
          </w:p>
        </w:tc>
        <w:tc>
          <w:tcPr>
            <w:tcW w:w="3884" w:type="pct"/>
            <w:gridSpan w:val="3"/>
            <w:vAlign w:val="center"/>
          </w:tcPr>
          <w:p w14:paraId="0CDFDA0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106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000" w:type="pct"/>
            <w:gridSpan w:val="4"/>
            <w:vAlign w:val="center"/>
          </w:tcPr>
          <w:p w14:paraId="486B7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三、宣传信息</w:t>
            </w:r>
          </w:p>
        </w:tc>
      </w:tr>
      <w:tr w14:paraId="3D40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4EA6321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是否配合统一宣传</w:t>
            </w:r>
          </w:p>
        </w:tc>
        <w:tc>
          <w:tcPr>
            <w:tcW w:w="1377" w:type="pct"/>
            <w:vAlign w:val="center"/>
          </w:tcPr>
          <w:p w14:paraId="7FB6A422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是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934" w:type="pct"/>
            <w:vAlign w:val="center"/>
          </w:tcPr>
          <w:p w14:paraId="45910B2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本单位宣传渠道</w:t>
            </w:r>
          </w:p>
        </w:tc>
        <w:tc>
          <w:tcPr>
            <w:tcW w:w="1571" w:type="pct"/>
            <w:vAlign w:val="center"/>
          </w:tcPr>
          <w:p w14:paraId="6A04998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官网</w:t>
            </w:r>
          </w:p>
          <w:p w14:paraId="1310F05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公众号</w:t>
            </w:r>
          </w:p>
          <w:p w14:paraId="18C7594F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校内广播</w:t>
            </w:r>
          </w:p>
          <w:p w14:paraId="444DBCD3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宣传栏</w:t>
            </w:r>
          </w:p>
          <w:p w14:paraId="72F65150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其他</w:t>
            </w:r>
          </w:p>
          <w:p w14:paraId="50F247BB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（可多选）</w:t>
            </w:r>
          </w:p>
        </w:tc>
      </w:tr>
      <w:tr w14:paraId="38DF1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1C44AAF5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是否愿意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提供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活动素材</w:t>
            </w:r>
          </w:p>
        </w:tc>
        <w:tc>
          <w:tcPr>
            <w:tcW w:w="3884" w:type="pct"/>
            <w:gridSpan w:val="3"/>
            <w:vAlign w:val="center"/>
          </w:tcPr>
          <w:p w14:paraId="3A88D12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照片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视频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文字报道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活动总结报告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（可多选）</w:t>
            </w:r>
          </w:p>
        </w:tc>
      </w:tr>
      <w:tr w14:paraId="47B7A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5000" w:type="pct"/>
            <w:gridSpan w:val="4"/>
            <w:vAlign w:val="center"/>
          </w:tcPr>
          <w:p w14:paraId="3BA82D3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小标宋" w:hAnsi="小标宋" w:eastAsia="小标宋" w:cs="小标宋"/>
                <w:kern w:val="0"/>
                <w:sz w:val="36"/>
                <w:szCs w:val="36"/>
              </w:rPr>
            </w:pPr>
            <w:r>
              <w:rPr>
                <w:rFonts w:hint="eastAsia" w:ascii="小标宋" w:hAnsi="小标宋" w:eastAsia="小标宋" w:cs="小标宋"/>
                <w:kern w:val="0"/>
                <w:sz w:val="36"/>
                <w:szCs w:val="36"/>
              </w:rPr>
              <w:t>承诺声明</w:t>
            </w:r>
          </w:p>
          <w:p w14:paraId="000C5E8C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中国青少年科技教育工作者协会：</w:t>
            </w:r>
          </w:p>
          <w:p w14:paraId="275F2C33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郑重申请参与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会组织的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科学家精神进校园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科普电影公益放映活动，并承诺如下事项：</w:t>
            </w:r>
          </w:p>
          <w:p w14:paraId="77D26CC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一、我单位承诺本次影片放映活动将严格遵循公益原则，仅面向本单位观众（含师生、会员、公众等）开展，不向观众收取任何费用，亦不用于任何商业用途。</w:t>
            </w:r>
          </w:p>
          <w:p w14:paraId="722B965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、我单位将认真筹备并组织观影活动，结合本单位工作实际，积极引导观众深入理解影片所展现的科学精神、科学家精神与前沿知识，努力激发观众的科学兴趣与探索热情。</w:t>
            </w:r>
          </w:p>
          <w:p w14:paraId="59B3ED8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、我单位将在活动期间认真落实安全保障措施，确保放映设备运行正常、现场秩序良好，全力防范各类安全隐患，保障活动顺利进行。同时，因播放影片产生的任何安全风险将由我单位自行负责。</w:t>
            </w:r>
          </w:p>
          <w:p w14:paraId="5D28CF0A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、我单位愿积极配合协会及相关单位的宣传安排，支持使用统一标识和宣传素材，并在相关宣传材料中注明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主办单位：中国青少年科技教育工作者协会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。</w:t>
            </w:r>
          </w:p>
          <w:p w14:paraId="0784AEE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、活动结束后，我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单位将积极配合做好总结反馈工作，如实提交观影情况及相关资料，为协会对本次活动的整体评估与后续工作的开展提供支持。</w:t>
            </w:r>
          </w:p>
          <w:p w14:paraId="1ECCAE8C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特此承诺。</w:t>
            </w:r>
          </w:p>
          <w:p w14:paraId="543F0DE1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40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申请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名称（盖章）：</w:t>
            </w:r>
          </w:p>
          <w:p w14:paraId="6AB44C74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40" w:firstLineChars="1300"/>
              <w:jc w:val="both"/>
              <w:textAlignment w:val="auto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时间：202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00687D9E">
      <w:pPr>
        <w:rPr>
          <w:rFonts w:hint="eastAsia" w:ascii="仿宋_GB2312" w:hAnsi="仿宋_GB2312" w:eastAsia="宋体" w:cs="仿宋_GB2312"/>
          <w:b w:val="0"/>
          <w:bCs/>
          <w:color w:val="auto"/>
          <w:sz w:val="24"/>
          <w:szCs w:val="32"/>
          <w:lang w:val="en-US" w:eastAsia="zh-CN"/>
        </w:rPr>
      </w:pPr>
      <w:r>
        <w:rPr>
          <w:rFonts w:hint="default" w:eastAsia="宋体"/>
          <w:b w:val="0"/>
          <w:bCs/>
          <w:lang w:val="en-US" w:eastAsia="zh-CN"/>
        </w:rPr>
        <w:br w:type="page"/>
      </w:r>
    </w:p>
    <w:p w14:paraId="43F868B1">
      <w:pPr>
        <w:rPr>
          <w:rFonts w:hint="eastAsia" w:ascii="仿宋_GB2312" w:hAnsi="仿宋_GB2312" w:eastAsia="宋体" w:cs="仿宋_GB2312"/>
          <w:b w:val="0"/>
          <w:bCs/>
          <w:color w:val="auto"/>
          <w:sz w:val="24"/>
          <w:szCs w:val="32"/>
          <w:lang w:val="en-US" w:eastAsia="zh-CN"/>
        </w:rPr>
      </w:pPr>
    </w:p>
    <w:p w14:paraId="3896A8E0">
      <w:pPr>
        <w:pStyle w:val="2"/>
        <w:rPr>
          <w:rFonts w:hint="eastAsia" w:ascii="仿宋_GB2312" w:hAnsi="仿宋_GB2312" w:eastAsia="宋体" w:cs="仿宋_GB2312"/>
          <w:b w:val="0"/>
          <w:bCs/>
          <w:color w:val="auto"/>
          <w:sz w:val="24"/>
          <w:szCs w:val="32"/>
          <w:lang w:val="en-US" w:eastAsia="zh-CN"/>
        </w:rPr>
      </w:pPr>
    </w:p>
    <w:p w14:paraId="72C5EF3F">
      <w:pPr>
        <w:pStyle w:val="2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EFB276-826E-4F49-BEC9-C63A0F562C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华康简标题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A004EF0-2E59-45B6-A9A9-1A0ABCACA0D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A9BCD4A-D758-4567-BB7B-060AD7E86424}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7399C7A-BF6A-45CA-93C5-CCFDC4E7090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09794DA8-22D8-42D4-9536-A3760C7A1FCC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E322D">
    <w:pPr>
      <w:pStyle w:val="2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0729BE">
                          <w:pPr>
                            <w:pStyle w:val="2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0729BE">
                    <w:pPr>
                      <w:pStyle w:val="2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427F54"/>
    <w:rsid w:val="05A574F8"/>
    <w:rsid w:val="063E6DB4"/>
    <w:rsid w:val="0FD541B5"/>
    <w:rsid w:val="120B6DCE"/>
    <w:rsid w:val="129E091C"/>
    <w:rsid w:val="13D824C6"/>
    <w:rsid w:val="1A4E19D4"/>
    <w:rsid w:val="1C94293D"/>
    <w:rsid w:val="217D3AB6"/>
    <w:rsid w:val="271677C6"/>
    <w:rsid w:val="2B864089"/>
    <w:rsid w:val="2F8316DB"/>
    <w:rsid w:val="34352893"/>
    <w:rsid w:val="34575A03"/>
    <w:rsid w:val="383C7362"/>
    <w:rsid w:val="38BE13DB"/>
    <w:rsid w:val="39861BE1"/>
    <w:rsid w:val="3C8B35C3"/>
    <w:rsid w:val="3ED0041C"/>
    <w:rsid w:val="3EFD1205"/>
    <w:rsid w:val="3F2735AA"/>
    <w:rsid w:val="44925338"/>
    <w:rsid w:val="47A06F61"/>
    <w:rsid w:val="501817EC"/>
    <w:rsid w:val="50520CC8"/>
    <w:rsid w:val="50625E11"/>
    <w:rsid w:val="55890B06"/>
    <w:rsid w:val="56EF0EF2"/>
    <w:rsid w:val="5C102F38"/>
    <w:rsid w:val="5E8E0FF3"/>
    <w:rsid w:val="60E63BE5"/>
    <w:rsid w:val="621854DD"/>
    <w:rsid w:val="64314938"/>
    <w:rsid w:val="68A826A1"/>
    <w:rsid w:val="6AE8410D"/>
    <w:rsid w:val="78D440AB"/>
    <w:rsid w:val="7A6B2F64"/>
    <w:rsid w:val="7B78171D"/>
    <w:rsid w:val="7CC84A54"/>
    <w:rsid w:val="7D2C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4">
    <w:name w:val="heading 1"/>
    <w:basedOn w:val="1"/>
    <w:next w:val="1"/>
    <w:link w:val="14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5">
    <w:name w:val="heading 2"/>
    <w:basedOn w:val="1"/>
    <w:next w:val="1"/>
    <w:link w:val="14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2">
    <w:name w:val="heading 4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macro"/>
    <w:link w:val="150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semiHidden/>
    <w:unhideWhenUsed/>
    <w:qFormat/>
    <w:uiPriority w:val="99"/>
    <w:pPr>
      <w:jc w:val="left"/>
    </w:pPr>
  </w:style>
  <w:style w:type="paragraph" w:styleId="18">
    <w:name w:val="Body Text 3"/>
    <w:basedOn w:val="1"/>
    <w:link w:val="149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7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8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Normal (Web)"/>
    <w:basedOn w:val="1"/>
    <w:semiHidden/>
    <w:unhideWhenUsed/>
    <w:qFormat/>
    <w:uiPriority w:val="99"/>
    <w:rPr>
      <w:sz w:val="24"/>
    </w:r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styleId="137">
    <w:name w:val="Hyperlink"/>
    <w:basedOn w:val="134"/>
    <w:semiHidden/>
    <w:unhideWhenUsed/>
    <w:qFormat/>
    <w:uiPriority w:val="99"/>
    <w:rPr>
      <w:color w:val="0000FF"/>
      <w:u w:val="single"/>
    </w:rPr>
  </w:style>
  <w:style w:type="character" w:customStyle="1" w:styleId="138">
    <w:name w:val="Header Char"/>
    <w:basedOn w:val="134"/>
    <w:link w:val="26"/>
    <w:qFormat/>
    <w:uiPriority w:val="99"/>
  </w:style>
  <w:style w:type="character" w:customStyle="1" w:styleId="139">
    <w:name w:val="Footer Char"/>
    <w:basedOn w:val="134"/>
    <w:link w:val="25"/>
    <w:qFormat/>
    <w:uiPriority w:val="99"/>
  </w:style>
  <w:style w:type="paragraph" w:styleId="14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1">
    <w:name w:val="Heading 1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2">
    <w:name w:val="Heading 2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3">
    <w:name w:val="Heading 3 Char"/>
    <w:basedOn w:val="134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4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5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6">
    <w:name w:val="List Paragraph"/>
    <w:basedOn w:val="1"/>
    <w:qFormat/>
    <w:uiPriority w:val="34"/>
    <w:pPr>
      <w:ind w:left="720"/>
      <w:contextualSpacing/>
    </w:pPr>
  </w:style>
  <w:style w:type="character" w:customStyle="1" w:styleId="147">
    <w:name w:val="Body Text Char"/>
    <w:basedOn w:val="134"/>
    <w:link w:val="20"/>
    <w:qFormat/>
    <w:uiPriority w:val="99"/>
  </w:style>
  <w:style w:type="character" w:customStyle="1" w:styleId="148">
    <w:name w:val="Body Text 2 Char"/>
    <w:basedOn w:val="134"/>
    <w:link w:val="29"/>
    <w:qFormat/>
    <w:uiPriority w:val="99"/>
  </w:style>
  <w:style w:type="character" w:customStyle="1" w:styleId="149">
    <w:name w:val="Body Text 3 Char"/>
    <w:basedOn w:val="134"/>
    <w:link w:val="18"/>
    <w:qFormat/>
    <w:uiPriority w:val="99"/>
    <w:rPr>
      <w:sz w:val="16"/>
      <w:szCs w:val="16"/>
    </w:rPr>
  </w:style>
  <w:style w:type="character" w:customStyle="1" w:styleId="150">
    <w:name w:val="Macro Text Char"/>
    <w:basedOn w:val="134"/>
    <w:link w:val="3"/>
    <w:qFormat/>
    <w:uiPriority w:val="99"/>
    <w:rPr>
      <w:rFonts w:ascii="Courier" w:hAnsi="Courier"/>
      <w:sz w:val="20"/>
      <w:szCs w:val="20"/>
    </w:rPr>
  </w:style>
  <w:style w:type="paragraph" w:styleId="151">
    <w:name w:val="Quote"/>
    <w:basedOn w:val="1"/>
    <w:next w:val="1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Quote Char"/>
    <w:basedOn w:val="134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Heading 4 Char"/>
    <w:basedOn w:val="134"/>
    <w:link w:val="2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4">
    <w:name w:val="Heading 5 Char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5">
    <w:name w:val="Heading 6 Char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6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Heading 8 Char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8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Intense Quote Char"/>
    <w:basedOn w:val="134"/>
    <w:link w:val="1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6">
    <w:name w:val="TOC Heading"/>
    <w:basedOn w:val="4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4543</Words>
  <Characters>4771</Characters>
  <Lines>0</Lines>
  <Paragraphs>0</Paragraphs>
  <TotalTime>6</TotalTime>
  <ScaleCrop>false</ScaleCrop>
  <LinksUpToDate>false</LinksUpToDate>
  <CharactersWithSpaces>4787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技术咨询</cp:lastModifiedBy>
  <cp:lastPrinted>2026-09-03T08:38:00Z</cp:lastPrinted>
  <dcterms:modified xsi:type="dcterms:W3CDTF">2026-09-15T07:31:23Z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eyJoZGlkIjoiY2Y0ZjZiNmE3MmM4YWQ5ZTEyYTcxZGFiZGIyMjVhZGEiLCJ1c2VySWQiOiIxMjM5Mzg1MjUwIn0=</vt:lpwstr>
  </property>
  <property fmtid="{D5CDD505-2E9C-101B-9397-08002B2CF9AE}" pid="3" name="KSOProductBuildVer">
    <vt:lpwstr>2052-12.1.0.28505</vt:lpwstr>
  </property>
  <property fmtid="{D5CDD505-2E9C-101B-9397-08002B2CF9AE}" pid="4" name="ICV">
    <vt:lpwstr>612C2BE094A44978B64B68ECD93021BC_13</vt:lpwstr>
  </property>
</Properties>
</file>